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5" w:rsidRPr="009D2402" w:rsidRDefault="00222525" w:rsidP="002225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9D24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Regulamin Konkursu na „</w:t>
      </w:r>
      <w:r w:rsidR="00737708" w:rsidRPr="009D24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Najwyższą Palmę Wielkanocną 2024</w:t>
      </w:r>
      <w:r w:rsidRPr="009D24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”</w:t>
      </w:r>
    </w:p>
    <w:p w:rsidR="00222525" w:rsidRPr="00F6490E" w:rsidRDefault="00222525" w:rsidP="00222525">
      <w:pPr>
        <w:pStyle w:val="Akapitzlist"/>
        <w:numPr>
          <w:ilvl w:val="0"/>
          <w:numId w:val="2"/>
        </w:numPr>
        <w:shd w:val="clear" w:color="auto" w:fill="FFFFFF"/>
        <w:spacing w:after="24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Organizator konkursu</w:t>
      </w:r>
      <w:r w:rsidR="0067247B">
        <w:rPr>
          <w:b/>
          <w:color w:val="000000" w:themeColor="text1"/>
        </w:rPr>
        <w:t>:</w:t>
      </w:r>
    </w:p>
    <w:p w:rsidR="00222D7C" w:rsidRPr="0067247B" w:rsidRDefault="00222D7C" w:rsidP="0067247B">
      <w:pPr>
        <w:pStyle w:val="Akapitzlist"/>
        <w:shd w:val="clear" w:color="auto" w:fill="FFFFFF"/>
        <w:spacing w:before="0" w:beforeAutospacing="0" w:after="0" w:afterAutospacing="0"/>
        <w:ind w:left="107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22525" w:rsidRPr="00F6490E">
        <w:rPr>
          <w:color w:val="000000" w:themeColor="text1"/>
        </w:rPr>
        <w:t xml:space="preserve">Gminne Centrum Kultury i Promocji w Czarnej </w:t>
      </w:r>
    </w:p>
    <w:p w:rsidR="00222D7C" w:rsidRPr="00222D7C" w:rsidRDefault="00222D7C" w:rsidP="00222D7C">
      <w:pPr>
        <w:pStyle w:val="Akapitzlist"/>
        <w:shd w:val="clear" w:color="auto" w:fill="FFFFFF"/>
        <w:spacing w:before="0" w:beforeAutospacing="0" w:after="0" w:afterAutospacing="0"/>
        <w:ind w:left="1077"/>
        <w:rPr>
          <w:color w:val="000000" w:themeColor="text1"/>
        </w:rPr>
      </w:pPr>
      <w:r w:rsidRPr="00222D7C">
        <w:rPr>
          <w:color w:val="000000" w:themeColor="text1"/>
        </w:rPr>
        <w:t xml:space="preserve">przy współpracy z Parafią </w:t>
      </w:r>
      <w:proofErr w:type="spellStart"/>
      <w:r w:rsidRPr="00222D7C">
        <w:rPr>
          <w:color w:val="000000" w:themeColor="text1"/>
        </w:rPr>
        <w:t>pw</w:t>
      </w:r>
      <w:proofErr w:type="spellEnd"/>
      <w:r w:rsidRPr="00222D7C">
        <w:rPr>
          <w:color w:val="000000" w:themeColor="text1"/>
        </w:rPr>
        <w:t xml:space="preserve">. Matki Bożej Nieustającej Pomocy w Czarnej </w:t>
      </w:r>
    </w:p>
    <w:p w:rsidR="00222525" w:rsidRPr="00F6490E" w:rsidRDefault="00222525" w:rsidP="00222525">
      <w:pPr>
        <w:pStyle w:val="Akapitzlist"/>
        <w:numPr>
          <w:ilvl w:val="0"/>
          <w:numId w:val="2"/>
        </w:numPr>
        <w:shd w:val="clear" w:color="auto" w:fill="FFFFFF"/>
        <w:spacing w:after="24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Cel konkursu:</w:t>
      </w:r>
    </w:p>
    <w:p w:rsidR="00222525" w:rsidRPr="00F6490E" w:rsidRDefault="001760BC" w:rsidP="00222D7C">
      <w:pPr>
        <w:pStyle w:val="Akapitzlist"/>
        <w:shd w:val="clear" w:color="auto" w:fill="FFFFFF"/>
        <w:spacing w:after="240"/>
        <w:ind w:left="993" w:hanging="284"/>
        <w:jc w:val="both"/>
        <w:rPr>
          <w:color w:val="000000" w:themeColor="text1"/>
        </w:rPr>
      </w:pPr>
      <w:r w:rsidRPr="00F6490E">
        <w:rPr>
          <w:color w:val="000000" w:themeColor="text1"/>
        </w:rPr>
        <w:t>1.</w:t>
      </w:r>
      <w:r w:rsidR="00222525" w:rsidRPr="00F6490E">
        <w:rPr>
          <w:color w:val="000000" w:themeColor="text1"/>
        </w:rPr>
        <w:t>Popularyzowanie oraz kultywowanie tradycji i zwyczajów wielkanocnych związanych z</w:t>
      </w:r>
      <w:r w:rsidR="00050EF1">
        <w:rPr>
          <w:color w:val="000000" w:themeColor="text1"/>
        </w:rPr>
        <w:t> </w:t>
      </w:r>
      <w:r w:rsidR="00222525" w:rsidRPr="00F6490E">
        <w:rPr>
          <w:color w:val="000000" w:themeColor="text1"/>
        </w:rPr>
        <w:t>Niedzielą</w:t>
      </w:r>
      <w:r w:rsidR="00EA5349">
        <w:rPr>
          <w:color w:val="000000" w:themeColor="text1"/>
        </w:rPr>
        <w:t xml:space="preserve"> </w:t>
      </w:r>
      <w:r w:rsidR="00222525" w:rsidRPr="00F6490E">
        <w:rPr>
          <w:color w:val="000000" w:themeColor="text1"/>
        </w:rPr>
        <w:t>Palmową.</w:t>
      </w:r>
    </w:p>
    <w:p w:rsidR="00222525" w:rsidRPr="00F6490E" w:rsidRDefault="00222525" w:rsidP="00222525">
      <w:pPr>
        <w:pStyle w:val="Akapitzlist"/>
        <w:numPr>
          <w:ilvl w:val="0"/>
          <w:numId w:val="2"/>
        </w:numPr>
        <w:shd w:val="clear" w:color="auto" w:fill="FFFFFF"/>
        <w:spacing w:after="24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Zasady konkursu:</w:t>
      </w:r>
    </w:p>
    <w:p w:rsidR="00222525" w:rsidRPr="00F6490E" w:rsidRDefault="00222525" w:rsidP="001760BC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color w:val="000000" w:themeColor="text1"/>
        </w:rPr>
      </w:pPr>
      <w:r w:rsidRPr="00F6490E">
        <w:rPr>
          <w:color w:val="000000" w:themeColor="text1"/>
        </w:rPr>
        <w:t>W konkursie palm biorą udział</w:t>
      </w:r>
      <w:r w:rsidR="00222D7C">
        <w:rPr>
          <w:color w:val="000000" w:themeColor="text1"/>
        </w:rPr>
        <w:t xml:space="preserve"> indywidualnie</w:t>
      </w:r>
      <w:r w:rsidRPr="00F6490E">
        <w:rPr>
          <w:color w:val="000000" w:themeColor="text1"/>
        </w:rPr>
        <w:t xml:space="preserve"> mieszkańcy z Gminy </w:t>
      </w:r>
      <w:r w:rsidR="001760BC" w:rsidRPr="00F6490E">
        <w:rPr>
          <w:color w:val="000000" w:themeColor="text1"/>
        </w:rPr>
        <w:t>Czarna.</w:t>
      </w:r>
    </w:p>
    <w:p w:rsidR="001760BC" w:rsidRDefault="001760BC" w:rsidP="001760BC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color w:val="000000" w:themeColor="text1"/>
        </w:rPr>
      </w:pPr>
      <w:r w:rsidRPr="00F6490E">
        <w:rPr>
          <w:color w:val="000000" w:themeColor="text1"/>
        </w:rPr>
        <w:t>Palmę należy wykonać z użyciem materiałów naturalnych tj. trzcina, bukszpan, bazie, suszone kwiaty, trawy itp. oraz materiałów papierniczych i zdobniczych np. bibuła, wstążka</w:t>
      </w:r>
      <w:r w:rsidR="00222D7C">
        <w:rPr>
          <w:color w:val="000000" w:themeColor="text1"/>
        </w:rPr>
        <w:t>,</w:t>
      </w:r>
      <w:r w:rsidR="009D2402">
        <w:rPr>
          <w:color w:val="000000" w:themeColor="text1"/>
        </w:rPr>
        <w:t xml:space="preserve"> (ozdoby zakupione i wykonane fabrycznie będą pomijane w ocenie)</w:t>
      </w:r>
      <w:r w:rsidR="00222D7C">
        <w:rPr>
          <w:color w:val="000000" w:themeColor="text1"/>
        </w:rPr>
        <w:t xml:space="preserve"> </w:t>
      </w:r>
      <w:r w:rsidR="009D2402">
        <w:rPr>
          <w:color w:val="000000" w:themeColor="text1"/>
        </w:rPr>
        <w:t>.</w:t>
      </w:r>
    </w:p>
    <w:p w:rsidR="00222D7C" w:rsidRDefault="00222D7C" w:rsidP="001760BC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Wysokość będzie liczona od części dekoracyjnej palmy. </w:t>
      </w:r>
    </w:p>
    <w:p w:rsidR="00737708" w:rsidRDefault="00737708" w:rsidP="001760BC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Udział w konkursie biorą palmy przyniesione w </w:t>
      </w:r>
      <w:r w:rsidRPr="00A34AA0">
        <w:rPr>
          <w:b/>
          <w:color w:val="000000" w:themeColor="text1"/>
        </w:rPr>
        <w:t>sobotę 23 marca 2024r.</w:t>
      </w:r>
      <w:r w:rsidR="00A34AA0">
        <w:rPr>
          <w:color w:val="000000" w:themeColor="text1"/>
        </w:rPr>
        <w:t xml:space="preserve"> złożone w salce przy kości</w:t>
      </w:r>
      <w:r w:rsidR="00D76B6B">
        <w:rPr>
          <w:color w:val="000000" w:themeColor="text1"/>
        </w:rPr>
        <w:t>ele, poddane zostaną ocenie jur</w:t>
      </w:r>
      <w:r w:rsidR="00A34AA0">
        <w:rPr>
          <w:color w:val="000000" w:themeColor="text1"/>
        </w:rPr>
        <w:t>y.</w:t>
      </w:r>
    </w:p>
    <w:p w:rsidR="009D2402" w:rsidRPr="009D2402" w:rsidRDefault="009D2402" w:rsidP="001760BC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b/>
          <w:bCs/>
          <w:color w:val="000000" w:themeColor="text1"/>
        </w:rPr>
      </w:pPr>
      <w:r w:rsidRPr="009D2402">
        <w:rPr>
          <w:b/>
          <w:bCs/>
          <w:color w:val="000000" w:themeColor="text1"/>
        </w:rPr>
        <w:t>Nagrody zostaną wręczone po uroczystej sumie w niedziele 24 marca.</w:t>
      </w:r>
    </w:p>
    <w:p w:rsidR="00737708" w:rsidRDefault="001760BC" w:rsidP="00737708">
      <w:pPr>
        <w:pStyle w:val="Akapitzlist"/>
        <w:numPr>
          <w:ilvl w:val="0"/>
          <w:numId w:val="2"/>
        </w:numPr>
        <w:shd w:val="clear" w:color="auto" w:fill="FFFFFF"/>
        <w:spacing w:after="24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Nagrody:</w:t>
      </w:r>
    </w:p>
    <w:p w:rsidR="00C82220" w:rsidRPr="00737708" w:rsidRDefault="001760BC" w:rsidP="00737708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737708">
        <w:rPr>
          <w:color w:val="000000" w:themeColor="text1"/>
        </w:rPr>
        <w:t>Najwyższe palmy zostaną uhonorowane nagrodami pieniężnymi</w:t>
      </w:r>
      <w:r w:rsidR="009D2402">
        <w:rPr>
          <w:color w:val="000000" w:themeColor="text1"/>
        </w:rPr>
        <w:t>,</w:t>
      </w:r>
      <w:r w:rsidRPr="00737708">
        <w:rPr>
          <w:color w:val="000000" w:themeColor="text1"/>
        </w:rPr>
        <w:t xml:space="preserve"> a pozostałe otrzymają wyróżnienia. 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color w:val="000000" w:themeColor="text1"/>
        </w:rPr>
      </w:pPr>
      <w:r w:rsidRPr="00222D7C">
        <w:rPr>
          <w:b/>
          <w:bCs/>
          <w:color w:val="000000" w:themeColor="text1"/>
        </w:rPr>
        <w:t>Ponadto, wszystkie dzieci</w:t>
      </w:r>
      <w:r w:rsidR="00F6490E" w:rsidRPr="00222D7C">
        <w:rPr>
          <w:b/>
          <w:bCs/>
          <w:color w:val="000000" w:themeColor="text1"/>
        </w:rPr>
        <w:t xml:space="preserve">, które wezmą udział w Niedzieli </w:t>
      </w:r>
      <w:r w:rsidRPr="00222D7C">
        <w:rPr>
          <w:b/>
          <w:bCs/>
          <w:color w:val="000000" w:themeColor="text1"/>
        </w:rPr>
        <w:t>Palmowej otrzymają słodycze.</w:t>
      </w:r>
    </w:p>
    <w:p w:rsidR="001760BC" w:rsidRPr="00F6490E" w:rsidRDefault="00F367D5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I miejsce 5</w:t>
      </w:r>
      <w:r w:rsidR="001760BC" w:rsidRPr="00F6490E">
        <w:rPr>
          <w:b/>
          <w:color w:val="000000" w:themeColor="text1"/>
        </w:rPr>
        <w:t xml:space="preserve">00zł </w:t>
      </w:r>
    </w:p>
    <w:p w:rsidR="001760BC" w:rsidRPr="00F6490E" w:rsidRDefault="00F367D5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II miejsce 40</w:t>
      </w:r>
      <w:r w:rsidR="001760BC" w:rsidRPr="00F6490E">
        <w:rPr>
          <w:b/>
          <w:color w:val="000000" w:themeColor="text1"/>
        </w:rPr>
        <w:t>0zł</w:t>
      </w:r>
    </w:p>
    <w:p w:rsidR="001760BC" w:rsidRPr="00F6490E" w:rsidRDefault="009D2402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155576</wp:posOffset>
            </wp:positionV>
            <wp:extent cx="3473450" cy="1769745"/>
            <wp:effectExtent l="0" t="857250" r="0" b="840105"/>
            <wp:wrapTight wrapText="bothSides">
              <wp:wrapPolygon edited="0">
                <wp:start x="-34" y="20604"/>
                <wp:lineTo x="796" y="21767"/>
                <wp:lineTo x="21053" y="21767"/>
                <wp:lineTo x="21527" y="21069"/>
                <wp:lineTo x="21527" y="20604"/>
                <wp:lineTo x="21527" y="1073"/>
                <wp:lineTo x="15130" y="-89"/>
                <wp:lineTo x="796" y="-89"/>
                <wp:lineTo x="-34" y="1073"/>
                <wp:lineTo x="-34" y="20604"/>
              </wp:wrapPolygon>
            </wp:wrapTight>
            <wp:docPr id="3" name="Obraz 2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3450" cy="176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67D5">
        <w:rPr>
          <w:b/>
          <w:color w:val="000000" w:themeColor="text1"/>
        </w:rPr>
        <w:t>III miejsce 3</w:t>
      </w:r>
      <w:r w:rsidR="00EA5349">
        <w:rPr>
          <w:b/>
          <w:color w:val="000000" w:themeColor="text1"/>
        </w:rPr>
        <w:t>0</w:t>
      </w:r>
      <w:r w:rsidR="001760BC" w:rsidRPr="00F6490E">
        <w:rPr>
          <w:b/>
          <w:color w:val="000000" w:themeColor="text1"/>
        </w:rPr>
        <w:t>0zł</w:t>
      </w:r>
    </w:p>
    <w:p w:rsidR="001760BC" w:rsidRPr="00F6490E" w:rsidRDefault="00F367D5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IV miejsce 25</w:t>
      </w:r>
      <w:r w:rsidR="001760BC" w:rsidRPr="00F6490E">
        <w:rPr>
          <w:b/>
          <w:color w:val="000000" w:themeColor="text1"/>
        </w:rPr>
        <w:t>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V mie</w:t>
      </w:r>
      <w:r w:rsidR="00F367D5">
        <w:rPr>
          <w:b/>
          <w:color w:val="000000" w:themeColor="text1"/>
        </w:rPr>
        <w:t>jsce 20</w:t>
      </w:r>
      <w:r w:rsidRPr="00F6490E">
        <w:rPr>
          <w:b/>
          <w:color w:val="000000" w:themeColor="text1"/>
        </w:rPr>
        <w:t>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VI miejsce 150zł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VII miejsce 100zł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VIII miejsce 100zł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IX miejsce 50zł</w:t>
      </w:r>
    </w:p>
    <w:p w:rsidR="001760BC" w:rsidRPr="00F6490E" w:rsidRDefault="001760BC" w:rsidP="001760BC">
      <w:pPr>
        <w:pStyle w:val="Akapitzlist"/>
        <w:shd w:val="clear" w:color="auto" w:fill="FFFFFF"/>
        <w:spacing w:after="240"/>
        <w:ind w:left="720"/>
        <w:rPr>
          <w:b/>
          <w:color w:val="000000" w:themeColor="text1"/>
        </w:rPr>
      </w:pPr>
      <w:r w:rsidRPr="00F6490E">
        <w:rPr>
          <w:b/>
          <w:color w:val="000000" w:themeColor="text1"/>
        </w:rPr>
        <w:t>X miejsce 50zł</w:t>
      </w:r>
    </w:p>
    <w:p w:rsidR="00F6490E" w:rsidRDefault="009D2402" w:rsidP="00F6490E">
      <w:pPr>
        <w:pStyle w:val="Akapitzlist"/>
        <w:numPr>
          <w:ilvl w:val="0"/>
          <w:numId w:val="2"/>
        </w:numPr>
        <w:shd w:val="clear" w:color="auto" w:fill="FFFFFF"/>
        <w:spacing w:after="0" w:afterAutospacing="0"/>
        <w:ind w:left="567"/>
        <w:rPr>
          <w:b/>
          <w:bCs/>
          <w:color w:val="000000" w:themeColor="text1"/>
        </w:rPr>
      </w:pPr>
      <w:r w:rsidRPr="009D2402">
        <w:rPr>
          <w:b/>
          <w:color w:val="000000" w:themeColor="text1"/>
        </w:rPr>
        <w:t xml:space="preserve">Oceny dokona </w:t>
      </w:r>
      <w:r w:rsidR="001760BC" w:rsidRPr="009D2402">
        <w:rPr>
          <w:b/>
          <w:color w:val="000000" w:themeColor="text1"/>
        </w:rPr>
        <w:t>Komisja konkursowa</w:t>
      </w:r>
      <w:r w:rsidRPr="009D2402">
        <w:rPr>
          <w:b/>
          <w:bCs/>
          <w:color w:val="000000" w:themeColor="text1"/>
        </w:rPr>
        <w:t xml:space="preserve">  powołana przez Organizatora</w:t>
      </w:r>
      <w:r>
        <w:rPr>
          <w:b/>
          <w:bCs/>
          <w:color w:val="000000" w:themeColor="text1"/>
        </w:rPr>
        <w:t>.</w:t>
      </w:r>
    </w:p>
    <w:p w:rsidR="009D2402" w:rsidRDefault="009D2402" w:rsidP="009D2402">
      <w:pPr>
        <w:shd w:val="clear" w:color="auto" w:fill="FFFFFF"/>
        <w:spacing w:after="0"/>
        <w:ind w:left="207"/>
        <w:rPr>
          <w:b/>
          <w:bCs/>
          <w:color w:val="000000" w:themeColor="text1"/>
        </w:rPr>
      </w:pPr>
    </w:p>
    <w:p w:rsidR="009D2402" w:rsidRPr="009D2402" w:rsidRDefault="009D2402" w:rsidP="009D2402">
      <w:pPr>
        <w:pStyle w:val="Akapitzlist"/>
        <w:numPr>
          <w:ilvl w:val="0"/>
          <w:numId w:val="2"/>
        </w:numPr>
        <w:shd w:val="clear" w:color="auto" w:fill="FFFFFF"/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Decyzja Komisji jest ostateczna</w:t>
      </w:r>
      <w:r w:rsidR="007C537A">
        <w:rPr>
          <w:b/>
          <w:bCs/>
          <w:color w:val="000000" w:themeColor="text1"/>
        </w:rPr>
        <w:t>.</w:t>
      </w:r>
    </w:p>
    <w:p w:rsidR="0065494A" w:rsidRPr="00E00DE3" w:rsidRDefault="00F367D5" w:rsidP="009D240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65494A" w:rsidRPr="00E00DE3" w:rsidSect="00C811D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94B"/>
    <w:multiLevelType w:val="hybridMultilevel"/>
    <w:tmpl w:val="EA5A2946"/>
    <w:lvl w:ilvl="0" w:tplc="C58661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6E8"/>
    <w:multiLevelType w:val="hybridMultilevel"/>
    <w:tmpl w:val="D91E1174"/>
    <w:lvl w:ilvl="0" w:tplc="3634BBB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" w:hanging="360"/>
      </w:pPr>
    </w:lvl>
    <w:lvl w:ilvl="2" w:tplc="0415001B" w:tentative="1">
      <w:start w:val="1"/>
      <w:numFmt w:val="lowerRoman"/>
      <w:lvlText w:val="%3."/>
      <w:lvlJc w:val="right"/>
      <w:pPr>
        <w:ind w:left="1275" w:hanging="180"/>
      </w:pPr>
    </w:lvl>
    <w:lvl w:ilvl="3" w:tplc="0415000F" w:tentative="1">
      <w:start w:val="1"/>
      <w:numFmt w:val="decimal"/>
      <w:lvlText w:val="%4."/>
      <w:lvlJc w:val="left"/>
      <w:pPr>
        <w:ind w:left="1995" w:hanging="360"/>
      </w:pPr>
    </w:lvl>
    <w:lvl w:ilvl="4" w:tplc="04150019" w:tentative="1">
      <w:start w:val="1"/>
      <w:numFmt w:val="lowerLetter"/>
      <w:lvlText w:val="%5."/>
      <w:lvlJc w:val="left"/>
      <w:pPr>
        <w:ind w:left="2715" w:hanging="360"/>
      </w:pPr>
    </w:lvl>
    <w:lvl w:ilvl="5" w:tplc="0415001B" w:tentative="1">
      <w:start w:val="1"/>
      <w:numFmt w:val="lowerRoman"/>
      <w:lvlText w:val="%6."/>
      <w:lvlJc w:val="right"/>
      <w:pPr>
        <w:ind w:left="3435" w:hanging="180"/>
      </w:pPr>
    </w:lvl>
    <w:lvl w:ilvl="6" w:tplc="0415000F" w:tentative="1">
      <w:start w:val="1"/>
      <w:numFmt w:val="decimal"/>
      <w:lvlText w:val="%7."/>
      <w:lvlJc w:val="left"/>
      <w:pPr>
        <w:ind w:left="4155" w:hanging="360"/>
      </w:pPr>
    </w:lvl>
    <w:lvl w:ilvl="7" w:tplc="04150019" w:tentative="1">
      <w:start w:val="1"/>
      <w:numFmt w:val="lowerLetter"/>
      <w:lvlText w:val="%8."/>
      <w:lvlJc w:val="left"/>
      <w:pPr>
        <w:ind w:left="4875" w:hanging="360"/>
      </w:pPr>
    </w:lvl>
    <w:lvl w:ilvl="8" w:tplc="041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2">
    <w:nsid w:val="5C1F6431"/>
    <w:multiLevelType w:val="hybridMultilevel"/>
    <w:tmpl w:val="A7C605BA"/>
    <w:lvl w:ilvl="0" w:tplc="F3C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0354F"/>
    <w:multiLevelType w:val="hybridMultilevel"/>
    <w:tmpl w:val="10A8836E"/>
    <w:lvl w:ilvl="0" w:tplc="4B28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525"/>
    <w:rsid w:val="00050EF1"/>
    <w:rsid w:val="001760BC"/>
    <w:rsid w:val="001D650F"/>
    <w:rsid w:val="00222525"/>
    <w:rsid w:val="00222D7C"/>
    <w:rsid w:val="002425F5"/>
    <w:rsid w:val="00461907"/>
    <w:rsid w:val="005A685E"/>
    <w:rsid w:val="0065494A"/>
    <w:rsid w:val="0067247B"/>
    <w:rsid w:val="00716573"/>
    <w:rsid w:val="00737708"/>
    <w:rsid w:val="007C537A"/>
    <w:rsid w:val="008B47D8"/>
    <w:rsid w:val="008F7951"/>
    <w:rsid w:val="009D2402"/>
    <w:rsid w:val="009F1011"/>
    <w:rsid w:val="00A34AA0"/>
    <w:rsid w:val="00A76CEC"/>
    <w:rsid w:val="00AF7926"/>
    <w:rsid w:val="00B71306"/>
    <w:rsid w:val="00C811DA"/>
    <w:rsid w:val="00C82220"/>
    <w:rsid w:val="00D1104C"/>
    <w:rsid w:val="00D34FCB"/>
    <w:rsid w:val="00D76B6B"/>
    <w:rsid w:val="00D81666"/>
    <w:rsid w:val="00DF6860"/>
    <w:rsid w:val="00E00DE3"/>
    <w:rsid w:val="00EA5349"/>
    <w:rsid w:val="00F2279A"/>
    <w:rsid w:val="00F367D5"/>
    <w:rsid w:val="00F63CC2"/>
    <w:rsid w:val="00F6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2024-03-08T08:29:00Z</cp:lastPrinted>
  <dcterms:created xsi:type="dcterms:W3CDTF">2024-03-08T08:20:00Z</dcterms:created>
  <dcterms:modified xsi:type="dcterms:W3CDTF">2024-03-12T06:04:00Z</dcterms:modified>
</cp:coreProperties>
</file>